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2B48" w14:textId="77777777" w:rsidR="00687020" w:rsidRDefault="00687020" w:rsidP="00687020">
      <w:pPr>
        <w:pBdr>
          <w:bottom w:val="single" w:sz="4" w:space="1" w:color="auto"/>
        </w:pBdr>
        <w:rPr>
          <w:b/>
          <w:sz w:val="28"/>
        </w:rPr>
      </w:pPr>
    </w:p>
    <w:p w14:paraId="35C92DF1" w14:textId="77777777" w:rsidR="008C186D" w:rsidRPr="00687020" w:rsidRDefault="00687020" w:rsidP="00687020">
      <w:pPr>
        <w:pBdr>
          <w:bottom w:val="single" w:sz="4" w:space="1" w:color="auto"/>
        </w:pBdr>
        <w:rPr>
          <w:b/>
          <w:sz w:val="28"/>
        </w:rPr>
      </w:pPr>
      <w:r w:rsidRPr="00687020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F147E8D" wp14:editId="4047C4BC">
            <wp:simplePos x="0" y="0"/>
            <wp:positionH relativeFrom="column">
              <wp:posOffset>-257175</wp:posOffset>
            </wp:positionH>
            <wp:positionV relativeFrom="page">
              <wp:posOffset>600075</wp:posOffset>
            </wp:positionV>
            <wp:extent cx="1104900" cy="1026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U_Fist_Inkscape_Vector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020">
        <w:rPr>
          <w:b/>
          <w:sz w:val="28"/>
        </w:rPr>
        <w:t>TSSU MEETING CHILDCARE SUBSIDY REQUEST FORM</w:t>
      </w:r>
    </w:p>
    <w:p w14:paraId="01F446A7" w14:textId="77777777" w:rsidR="00687020" w:rsidRDefault="00687020" w:rsidP="00687020"/>
    <w:p w14:paraId="13472ED1" w14:textId="3C2F057C" w:rsidR="00687020" w:rsidRDefault="00687020" w:rsidP="00687020">
      <w:pPr>
        <w:tabs>
          <w:tab w:val="left" w:pos="1035"/>
        </w:tabs>
      </w:pPr>
      <w:r>
        <w:t>TSSU offers childcare subsidies to members attending TSSU meetings and events. TSS</w:t>
      </w:r>
      <w:r w:rsidR="00B74D86">
        <w:t>U</w:t>
      </w:r>
      <w:r>
        <w:t xml:space="preserve"> will reimburse members for the cost of childcare up to an hourly maximum equivalent to the minimum wage</w:t>
      </w:r>
      <w:r w:rsidR="00B74D86">
        <w:t xml:space="preserve"> ($12.65/</w:t>
      </w:r>
      <w:proofErr w:type="spellStart"/>
      <w:r w:rsidR="00B74D86">
        <w:t>hr</w:t>
      </w:r>
      <w:proofErr w:type="spellEnd"/>
      <w:r w:rsidR="00B74D86">
        <w:t xml:space="preserve"> as of June 1, 2018)</w:t>
      </w:r>
      <w:r>
        <w:t xml:space="preserve">. For meetings and events longer than </w:t>
      </w:r>
      <w:r w:rsidR="00B74D86">
        <w:t>five</w:t>
      </w:r>
      <w:r>
        <w:t xml:space="preserve"> hours, receipts will be required (in which case, please attach receipts to the form). It is understood that the subsidy may not co</w:t>
      </w:r>
      <w:r w:rsidR="000F7C2F">
        <w:t>ver the full cost of childcare.</w:t>
      </w:r>
    </w:p>
    <w:p w14:paraId="046C4A33" w14:textId="645305DD" w:rsidR="00687020" w:rsidRDefault="00687020" w:rsidP="00687020">
      <w:pPr>
        <w:tabs>
          <w:tab w:val="left" w:pos="1035"/>
        </w:tabs>
      </w:pPr>
      <w:r>
        <w:t>This form can be submitted directly after the meeting or with a frequency that suits the needs of the member (e.g. monthly or semesterly).</w:t>
      </w:r>
      <w:bookmarkStart w:id="0" w:name="_GoBack"/>
      <w:bookmarkEnd w:id="0"/>
    </w:p>
    <w:p w14:paraId="496746AA" w14:textId="77777777" w:rsidR="00687020" w:rsidRPr="000F7C2F" w:rsidRDefault="00687020" w:rsidP="00687020">
      <w:pPr>
        <w:tabs>
          <w:tab w:val="left" w:pos="1035"/>
        </w:tabs>
        <w:rPr>
          <w:b/>
          <w:sz w:val="24"/>
        </w:rPr>
      </w:pPr>
      <w:r w:rsidRPr="000F7C2F">
        <w:rPr>
          <w:b/>
          <w:sz w:val="24"/>
        </w:rPr>
        <w:t>You</w:t>
      </w:r>
      <w:r w:rsidR="000F7C2F" w:rsidRPr="000F7C2F">
        <w:rPr>
          <w:b/>
          <w:sz w:val="24"/>
        </w:rPr>
        <w:t>r name and contact information:</w:t>
      </w:r>
    </w:p>
    <w:p w14:paraId="1A0ED42F" w14:textId="77777777" w:rsidR="000F7C2F" w:rsidRPr="000F7C2F" w:rsidRDefault="000F7C2F" w:rsidP="00687020">
      <w:pPr>
        <w:tabs>
          <w:tab w:val="left" w:pos="1035"/>
        </w:tabs>
        <w:rPr>
          <w:i/>
          <w:sz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Your name </w:t>
      </w:r>
      <w:r>
        <w:tab/>
      </w:r>
      <w:r>
        <w:tab/>
      </w:r>
      <w:r>
        <w:tab/>
      </w:r>
      <w:r>
        <w:tab/>
      </w:r>
      <w:r>
        <w:tab/>
        <w:t>Your SIN</w:t>
      </w:r>
      <w:r>
        <w:tab/>
      </w:r>
      <w:r>
        <w:tab/>
      </w:r>
      <w:r>
        <w:tab/>
        <w:t xml:space="preserve">SIN Expiry </w:t>
      </w:r>
      <w:r>
        <w:br/>
      </w:r>
      <w:r w:rsidRPr="000F7C2F">
        <w:rPr>
          <w:i/>
          <w:sz w:val="20"/>
        </w:rPr>
        <w:t>(as it should appear on your cheque)</w:t>
      </w:r>
      <w:r w:rsidRPr="000F7C2F">
        <w:rPr>
          <w:i/>
          <w:sz w:val="20"/>
        </w:rPr>
        <w:tab/>
        <w:t>(if not previously provided)</w:t>
      </w:r>
      <w:r w:rsidRPr="000F7C2F">
        <w:rPr>
          <w:i/>
          <w:sz w:val="20"/>
        </w:rPr>
        <w:tab/>
        <w:t>(if applicable)</w:t>
      </w:r>
      <w:r>
        <w:rPr>
          <w:i/>
          <w:sz w:val="20"/>
        </w:rPr>
        <w:br/>
      </w:r>
    </w:p>
    <w:p w14:paraId="45EEBC2E" w14:textId="1DCC8D65" w:rsidR="00687020" w:rsidRPr="000F7C2F" w:rsidRDefault="00687020" w:rsidP="00687020">
      <w:pPr>
        <w:tabs>
          <w:tab w:val="left" w:pos="1035"/>
        </w:tabs>
        <w:rPr>
          <w:u w:val="single"/>
        </w:rPr>
      </w:pPr>
      <w:r>
        <w:t>Pick up in office</w:t>
      </w:r>
      <w:r w:rsidR="00B74D86">
        <w:t>,</w:t>
      </w:r>
      <w:r>
        <w:t xml:space="preserve"> mail your cheque</w:t>
      </w:r>
      <w:r w:rsidR="00B74D86">
        <w:t>, or intercampus mail</w:t>
      </w:r>
      <w:r w:rsidR="000F7C2F">
        <w:t>?</w:t>
      </w:r>
      <w:r>
        <w:t xml:space="preserve"> </w:t>
      </w:r>
      <w:r w:rsidRPr="003E385F">
        <w:rPr>
          <w:i/>
          <w:sz w:val="20"/>
          <w:szCs w:val="20"/>
        </w:rPr>
        <w:t>(please circle one)</w:t>
      </w:r>
    </w:p>
    <w:p w14:paraId="72B617E2" w14:textId="7CC96CBD" w:rsidR="00687020" w:rsidRDefault="00687020" w:rsidP="00687020">
      <w:pPr>
        <w:tabs>
          <w:tab w:val="left" w:pos="1035"/>
        </w:tabs>
      </w:pPr>
      <w:r>
        <w:t>If mail, please provide your mailing address</w:t>
      </w:r>
      <w:r w:rsidR="00B74D86">
        <w:t>; if intercampus mail, please provide your department.</w:t>
      </w:r>
    </w:p>
    <w:p w14:paraId="4EBF3DE0" w14:textId="77777777" w:rsidR="00687020" w:rsidRPr="000F7C2F" w:rsidRDefault="000F7C2F" w:rsidP="00687020">
      <w:pPr>
        <w:tabs>
          <w:tab w:val="left" w:pos="10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58F1F" w14:textId="77777777" w:rsidR="000F7C2F" w:rsidRDefault="000F7C2F" w:rsidP="00687020">
      <w:pPr>
        <w:tabs>
          <w:tab w:val="left" w:pos="1035"/>
        </w:tabs>
      </w:pPr>
    </w:p>
    <w:p w14:paraId="65405C72" w14:textId="77777777" w:rsidR="000F7C2F" w:rsidRPr="000F7C2F" w:rsidRDefault="000F7C2F" w:rsidP="00687020">
      <w:pPr>
        <w:tabs>
          <w:tab w:val="left" w:pos="1035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Your email address</w:t>
      </w:r>
    </w:p>
    <w:p w14:paraId="7127667D" w14:textId="77777777" w:rsidR="000F7C2F" w:rsidRDefault="000F7C2F" w:rsidP="00687020">
      <w:pPr>
        <w:tabs>
          <w:tab w:val="left" w:pos="1035"/>
        </w:tabs>
      </w:pP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566"/>
      </w:tblGrid>
      <w:tr w:rsidR="000F7C2F" w14:paraId="78E86038" w14:textId="77777777" w:rsidTr="009A59D2">
        <w:trPr>
          <w:trHeight w:val="279"/>
        </w:trPr>
        <w:tc>
          <w:tcPr>
            <w:tcW w:w="2565" w:type="dxa"/>
          </w:tcPr>
          <w:p w14:paraId="0F93CAE4" w14:textId="77777777" w:rsidR="000F7C2F" w:rsidRPr="000F7C2F" w:rsidRDefault="000F7C2F" w:rsidP="00687020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>Meeting/event</w:t>
            </w:r>
          </w:p>
        </w:tc>
        <w:tc>
          <w:tcPr>
            <w:tcW w:w="2565" w:type="dxa"/>
          </w:tcPr>
          <w:p w14:paraId="33DB3B82" w14:textId="77777777" w:rsidR="000F7C2F" w:rsidRPr="000F7C2F" w:rsidRDefault="000F7C2F" w:rsidP="00687020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6" w:type="dxa"/>
          </w:tcPr>
          <w:p w14:paraId="7C86CA48" w14:textId="77777777" w:rsidR="000F7C2F" w:rsidRPr="000F7C2F" w:rsidRDefault="000F7C2F" w:rsidP="00687020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66" w:type="dxa"/>
          </w:tcPr>
          <w:p w14:paraId="5A0B271D" w14:textId="77777777" w:rsidR="000F7C2F" w:rsidRPr="000F7C2F" w:rsidRDefault="000F7C2F" w:rsidP="00687020">
            <w:pPr>
              <w:tabs>
                <w:tab w:val="left" w:pos="1035"/>
              </w:tabs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0F7C2F" w14:paraId="077AD554" w14:textId="77777777" w:rsidTr="009A59D2">
        <w:trPr>
          <w:trHeight w:val="543"/>
        </w:trPr>
        <w:tc>
          <w:tcPr>
            <w:tcW w:w="2565" w:type="dxa"/>
          </w:tcPr>
          <w:p w14:paraId="05C038A3" w14:textId="77777777" w:rsidR="000F7C2F" w:rsidRPr="000F7C2F" w:rsidRDefault="000F7C2F" w:rsidP="00687020">
            <w:pPr>
              <w:tabs>
                <w:tab w:val="left" w:pos="1035"/>
              </w:tabs>
              <w:rPr>
                <w:i/>
              </w:rPr>
            </w:pPr>
            <w:r w:rsidRPr="000F7C2F">
              <w:rPr>
                <w:i/>
              </w:rPr>
              <w:t>e.g. General Membership Meeting</w:t>
            </w:r>
          </w:p>
        </w:tc>
        <w:tc>
          <w:tcPr>
            <w:tcW w:w="2565" w:type="dxa"/>
          </w:tcPr>
          <w:p w14:paraId="3A497518" w14:textId="77777777" w:rsidR="000F7C2F" w:rsidRPr="000F7C2F" w:rsidRDefault="000F7C2F" w:rsidP="00687020">
            <w:pPr>
              <w:tabs>
                <w:tab w:val="left" w:pos="1035"/>
              </w:tabs>
              <w:rPr>
                <w:i/>
              </w:rPr>
            </w:pPr>
            <w:r w:rsidRPr="000F7C2F">
              <w:rPr>
                <w:i/>
              </w:rPr>
              <w:t>September 21, 2017</w:t>
            </w:r>
          </w:p>
        </w:tc>
        <w:tc>
          <w:tcPr>
            <w:tcW w:w="2566" w:type="dxa"/>
          </w:tcPr>
          <w:p w14:paraId="2F1DF62E" w14:textId="77777777" w:rsidR="000F7C2F" w:rsidRPr="000F7C2F" w:rsidRDefault="000F7C2F" w:rsidP="00687020">
            <w:pPr>
              <w:tabs>
                <w:tab w:val="left" w:pos="1035"/>
              </w:tabs>
              <w:rPr>
                <w:i/>
              </w:rPr>
            </w:pPr>
            <w:r w:rsidRPr="000F7C2F">
              <w:rPr>
                <w:i/>
              </w:rPr>
              <w:t>12:30-2:30 pm</w:t>
            </w:r>
          </w:p>
        </w:tc>
        <w:tc>
          <w:tcPr>
            <w:tcW w:w="2566" w:type="dxa"/>
          </w:tcPr>
          <w:p w14:paraId="2B7A2219" w14:textId="77777777" w:rsidR="000F7C2F" w:rsidRPr="000F7C2F" w:rsidRDefault="000F7C2F" w:rsidP="00687020">
            <w:pPr>
              <w:tabs>
                <w:tab w:val="left" w:pos="1035"/>
              </w:tabs>
              <w:rPr>
                <w:i/>
              </w:rPr>
            </w:pPr>
            <w:r w:rsidRPr="000F7C2F">
              <w:rPr>
                <w:i/>
              </w:rPr>
              <w:t>2</w:t>
            </w:r>
          </w:p>
        </w:tc>
      </w:tr>
      <w:tr w:rsidR="000F7C2F" w14:paraId="6732ED71" w14:textId="77777777" w:rsidTr="009A59D2">
        <w:trPr>
          <w:trHeight w:val="279"/>
        </w:trPr>
        <w:tc>
          <w:tcPr>
            <w:tcW w:w="2565" w:type="dxa"/>
          </w:tcPr>
          <w:p w14:paraId="0E56AC7E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2E24215C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3B209A1E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6CC5469D" w14:textId="77777777" w:rsidR="000F7C2F" w:rsidRDefault="000F7C2F" w:rsidP="00687020">
            <w:pPr>
              <w:tabs>
                <w:tab w:val="left" w:pos="1035"/>
              </w:tabs>
            </w:pPr>
          </w:p>
        </w:tc>
      </w:tr>
      <w:tr w:rsidR="000F7C2F" w14:paraId="1D2D7394" w14:textId="77777777" w:rsidTr="009A59D2">
        <w:trPr>
          <w:trHeight w:val="263"/>
        </w:trPr>
        <w:tc>
          <w:tcPr>
            <w:tcW w:w="2565" w:type="dxa"/>
          </w:tcPr>
          <w:p w14:paraId="27CC045C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58CFFE02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3E508298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31AEE254" w14:textId="77777777" w:rsidR="000F7C2F" w:rsidRDefault="000F7C2F" w:rsidP="00687020">
            <w:pPr>
              <w:tabs>
                <w:tab w:val="left" w:pos="1035"/>
              </w:tabs>
            </w:pPr>
          </w:p>
        </w:tc>
      </w:tr>
      <w:tr w:rsidR="000F7C2F" w14:paraId="6BD3B574" w14:textId="77777777" w:rsidTr="009A59D2">
        <w:trPr>
          <w:trHeight w:val="279"/>
        </w:trPr>
        <w:tc>
          <w:tcPr>
            <w:tcW w:w="2565" w:type="dxa"/>
          </w:tcPr>
          <w:p w14:paraId="73B7BE0B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6B029E8F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5E89C9CF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670FFFC2" w14:textId="77777777" w:rsidR="000F7C2F" w:rsidRDefault="000F7C2F" w:rsidP="00687020">
            <w:pPr>
              <w:tabs>
                <w:tab w:val="left" w:pos="1035"/>
              </w:tabs>
            </w:pPr>
          </w:p>
        </w:tc>
      </w:tr>
      <w:tr w:rsidR="000F7C2F" w14:paraId="7E2A3650" w14:textId="77777777" w:rsidTr="009A59D2">
        <w:trPr>
          <w:trHeight w:val="263"/>
        </w:trPr>
        <w:tc>
          <w:tcPr>
            <w:tcW w:w="2565" w:type="dxa"/>
          </w:tcPr>
          <w:p w14:paraId="33E50646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742E6AE4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33C7A743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0D6887B0" w14:textId="77777777" w:rsidR="000F7C2F" w:rsidRDefault="000F7C2F" w:rsidP="00687020">
            <w:pPr>
              <w:tabs>
                <w:tab w:val="left" w:pos="1035"/>
              </w:tabs>
            </w:pPr>
          </w:p>
        </w:tc>
      </w:tr>
      <w:tr w:rsidR="000F7C2F" w14:paraId="6975A47E" w14:textId="77777777" w:rsidTr="009A59D2">
        <w:trPr>
          <w:trHeight w:val="279"/>
        </w:trPr>
        <w:tc>
          <w:tcPr>
            <w:tcW w:w="2565" w:type="dxa"/>
          </w:tcPr>
          <w:p w14:paraId="347290ED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2A2EA34C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5A3B7439" w14:textId="77777777" w:rsidR="000F7C2F" w:rsidRDefault="000F7C2F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35E691D7" w14:textId="77777777" w:rsidR="000F7C2F" w:rsidRDefault="000F7C2F" w:rsidP="00687020">
            <w:pPr>
              <w:tabs>
                <w:tab w:val="left" w:pos="1035"/>
              </w:tabs>
            </w:pPr>
          </w:p>
        </w:tc>
      </w:tr>
      <w:tr w:rsidR="00E82188" w14:paraId="5D113112" w14:textId="77777777" w:rsidTr="009A59D2">
        <w:trPr>
          <w:trHeight w:val="263"/>
        </w:trPr>
        <w:tc>
          <w:tcPr>
            <w:tcW w:w="2565" w:type="dxa"/>
          </w:tcPr>
          <w:p w14:paraId="6134693C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32B61F7B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0FE26EC1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7CBF9702" w14:textId="77777777" w:rsidR="00E82188" w:rsidRDefault="00E82188" w:rsidP="00687020">
            <w:pPr>
              <w:tabs>
                <w:tab w:val="left" w:pos="1035"/>
              </w:tabs>
            </w:pPr>
          </w:p>
        </w:tc>
      </w:tr>
      <w:tr w:rsidR="00E82188" w14:paraId="38B16E4C" w14:textId="77777777" w:rsidTr="009A59D2">
        <w:trPr>
          <w:trHeight w:val="279"/>
        </w:trPr>
        <w:tc>
          <w:tcPr>
            <w:tcW w:w="2565" w:type="dxa"/>
          </w:tcPr>
          <w:p w14:paraId="7794576D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10EAF347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208395E1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73199D38" w14:textId="77777777" w:rsidR="00E82188" w:rsidRDefault="00E82188" w:rsidP="00687020">
            <w:pPr>
              <w:tabs>
                <w:tab w:val="left" w:pos="1035"/>
              </w:tabs>
            </w:pPr>
          </w:p>
        </w:tc>
      </w:tr>
      <w:tr w:rsidR="00E82188" w14:paraId="01D8A434" w14:textId="77777777" w:rsidTr="009A59D2">
        <w:trPr>
          <w:trHeight w:val="279"/>
        </w:trPr>
        <w:tc>
          <w:tcPr>
            <w:tcW w:w="2565" w:type="dxa"/>
          </w:tcPr>
          <w:p w14:paraId="09E12451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1D3AEE93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78DF4B40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2956CBE4" w14:textId="77777777" w:rsidR="00E82188" w:rsidRDefault="00E82188" w:rsidP="00687020">
            <w:pPr>
              <w:tabs>
                <w:tab w:val="left" w:pos="1035"/>
              </w:tabs>
            </w:pPr>
          </w:p>
        </w:tc>
      </w:tr>
      <w:tr w:rsidR="00E82188" w14:paraId="229FE60B" w14:textId="77777777" w:rsidTr="009A59D2">
        <w:trPr>
          <w:trHeight w:val="263"/>
        </w:trPr>
        <w:tc>
          <w:tcPr>
            <w:tcW w:w="2565" w:type="dxa"/>
          </w:tcPr>
          <w:p w14:paraId="6F1FFF1B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</w:tcPr>
          <w:p w14:paraId="398AB30F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190427C9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</w:tcPr>
          <w:p w14:paraId="4F76FB9F" w14:textId="77777777" w:rsidR="00E82188" w:rsidRDefault="00E82188" w:rsidP="00687020">
            <w:pPr>
              <w:tabs>
                <w:tab w:val="left" w:pos="1035"/>
              </w:tabs>
            </w:pPr>
          </w:p>
        </w:tc>
      </w:tr>
      <w:tr w:rsidR="00E82188" w14:paraId="6CA67F8C" w14:textId="77777777" w:rsidTr="009A59D2">
        <w:trPr>
          <w:trHeight w:val="279"/>
        </w:trPr>
        <w:tc>
          <w:tcPr>
            <w:tcW w:w="2565" w:type="dxa"/>
            <w:tcBorders>
              <w:bottom w:val="single" w:sz="4" w:space="0" w:color="auto"/>
            </w:tcBorders>
          </w:tcPr>
          <w:p w14:paraId="6B490152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6AC49202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222543C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14:paraId="4A063EDD" w14:textId="77777777" w:rsidR="00E82188" w:rsidRDefault="00E82188" w:rsidP="00687020">
            <w:pPr>
              <w:tabs>
                <w:tab w:val="left" w:pos="1035"/>
              </w:tabs>
            </w:pPr>
          </w:p>
        </w:tc>
      </w:tr>
      <w:tr w:rsidR="00E82188" w14:paraId="74C1800D" w14:textId="77777777" w:rsidTr="009A59D2">
        <w:trPr>
          <w:trHeight w:val="263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800D7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50FFE" w14:textId="77777777" w:rsidR="00E82188" w:rsidRDefault="00E82188" w:rsidP="00687020">
            <w:pPr>
              <w:tabs>
                <w:tab w:val="left" w:pos="1035"/>
              </w:tabs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B0385F3" w14:textId="77777777" w:rsidR="00E82188" w:rsidRPr="009A59D2" w:rsidRDefault="009A59D2" w:rsidP="009A59D2">
            <w:pPr>
              <w:tabs>
                <w:tab w:val="left" w:pos="1035"/>
              </w:tabs>
              <w:jc w:val="right"/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8CBA" w14:textId="77777777" w:rsidR="00E82188" w:rsidRDefault="00E82188" w:rsidP="00687020">
            <w:pPr>
              <w:tabs>
                <w:tab w:val="left" w:pos="1035"/>
              </w:tabs>
            </w:pPr>
          </w:p>
        </w:tc>
      </w:tr>
    </w:tbl>
    <w:p w14:paraId="3E5A73AD" w14:textId="77777777" w:rsidR="000F7C2F" w:rsidRPr="00687020" w:rsidRDefault="000F7C2F" w:rsidP="00E41CDC">
      <w:pPr>
        <w:tabs>
          <w:tab w:val="left" w:pos="1035"/>
        </w:tabs>
      </w:pPr>
    </w:p>
    <w:sectPr w:rsidR="000F7C2F" w:rsidRPr="00687020" w:rsidSect="000F7C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20"/>
    <w:rsid w:val="000F7C2F"/>
    <w:rsid w:val="003E385F"/>
    <w:rsid w:val="003F072B"/>
    <w:rsid w:val="00641305"/>
    <w:rsid w:val="00687020"/>
    <w:rsid w:val="006C50B0"/>
    <w:rsid w:val="00762065"/>
    <w:rsid w:val="009A59D2"/>
    <w:rsid w:val="00A11169"/>
    <w:rsid w:val="00A62045"/>
    <w:rsid w:val="00B32B47"/>
    <w:rsid w:val="00B74D86"/>
    <w:rsid w:val="00D66EF4"/>
    <w:rsid w:val="00D97F4F"/>
    <w:rsid w:val="00DB4C84"/>
    <w:rsid w:val="00E41CDC"/>
    <w:rsid w:val="00E82188"/>
    <w:rsid w:val="00F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DADA"/>
  <w15:chartTrackingRefBased/>
  <w15:docId w15:val="{80151B87-96F2-43A2-A95A-02C5B88E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Coordinator</cp:lastModifiedBy>
  <cp:revision>3</cp:revision>
  <dcterms:created xsi:type="dcterms:W3CDTF">2018-08-03T22:49:00Z</dcterms:created>
  <dcterms:modified xsi:type="dcterms:W3CDTF">2018-08-16T21:55:00Z</dcterms:modified>
</cp:coreProperties>
</file>